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highlight w:val="yellow"/>
        </w:rPr>
      </w:pPr>
      <w:r>
        <w:rPr>
          <w:color w:val="0e101a"/>
          <w:highlight w:val="yellow"/>
        </w:rPr>
        <w:t>Date</w:t>
      </w:r>
    </w:p>
    <w:p>
      <w:pPr>
        <w:pStyle w:val="style94"/>
        <w:spacing w:before="0" w:beforeAutospacing="false" w:after="0" w:afterAutospacing="false" w:lineRule="auto" w:line="480"/>
        <w:rPr>
          <w:color w:val="0e101a"/>
        </w:rPr>
      </w:pPr>
      <w:r>
        <w:rPr>
          <w:color w:val="0e101a"/>
          <w:highlight w:val="yellow"/>
        </w:rPr>
        <w:t>Address</w:t>
      </w:r>
    </w:p>
    <w:p>
      <w:pPr>
        <w:pStyle w:val="style94"/>
        <w:spacing w:before="0" w:beforeAutospacing="false" w:after="0" w:afterAutospacing="false" w:lineRule="auto" w:line="480"/>
        <w:rPr>
          <w:b/>
          <w:color w:val="0e101a"/>
        </w:rPr>
      </w:pPr>
      <w:r>
        <w:rPr>
          <w:b/>
          <w:color w:val="0e101a"/>
        </w:rPr>
        <w:t xml:space="preserve">Re: </w:t>
      </w:r>
      <w:r>
        <w:rPr>
          <w:b/>
          <w:color w:val="0e101a"/>
          <w:u w:val="single"/>
        </w:rPr>
        <w:t>Letter of Support</w:t>
      </w:r>
      <w:r>
        <w:rPr>
          <w:b/>
          <w:color w:val="0e101a"/>
        </w:rPr>
        <w:t xml:space="preserve"> </w:t>
      </w:r>
    </w:p>
    <w:p>
      <w:pPr>
        <w:pStyle w:val="style94"/>
        <w:spacing w:before="0" w:beforeAutospacing="false" w:after="0" w:afterAutospacing="false" w:lineRule="auto" w:line="480"/>
        <w:rPr>
          <w:i/>
          <w:color w:val="0e101a"/>
        </w:rPr>
      </w:pPr>
      <w:r>
        <w:rPr>
          <w:i/>
          <w:color w:val="0e101a"/>
        </w:rPr>
        <w:t>Dear Director (</w:t>
      </w:r>
      <w:r>
        <w:rPr>
          <w:i/>
          <w:color w:val="0e101a"/>
          <w:highlight w:val="yellow"/>
        </w:rPr>
        <w:t>Organization),</w:t>
      </w:r>
    </w:p>
    <w:p>
      <w:pPr>
        <w:pStyle w:val="style94"/>
        <w:spacing w:before="0" w:beforeAutospacing="false" w:after="0" w:afterAutospacing="false" w:lineRule="auto" w:line="480"/>
        <w:rPr>
          <w:color w:val="0e101a"/>
        </w:rPr>
      </w:pPr>
      <w:r>
        <w:rPr>
          <w:color w:val="0e101a"/>
        </w:rPr>
        <w:t>It is my pleasure to writ</w:t>
      </w:r>
      <w:bookmarkStart w:id="0" w:name="_GoBack"/>
      <w:bookmarkEnd w:id="0"/>
      <w:r>
        <w:rPr>
          <w:color w:val="0e101a"/>
        </w:rPr>
        <w:t>e this letter in support of the proposal </w:t>
      </w:r>
      <w:r>
        <w:rPr>
          <w:rStyle w:val="style88"/>
          <w:color w:val="0e101a"/>
        </w:rPr>
        <w:t xml:space="preserve">Understanding Adolescents with </w:t>
      </w:r>
      <w:r>
        <w:rPr>
          <w:rStyle w:val="style88"/>
          <w:color w:val="0e101a"/>
        </w:rPr>
        <w:t>Spina</w:t>
      </w:r>
      <w:r>
        <w:rPr>
          <w:rStyle w:val="style88"/>
          <w:color w:val="0e101a"/>
        </w:rPr>
        <w:t xml:space="preserve"> bifida (SB)</w:t>
      </w:r>
      <w:r>
        <w:rPr>
          <w:color w:val="0e101a"/>
        </w:rPr>
        <w:t> being submitted to the (</w:t>
      </w:r>
      <w:r>
        <w:rPr>
          <w:color w:val="0e101a"/>
          <w:highlight w:val="yellow"/>
        </w:rPr>
        <w:t>program’s name</w:t>
      </w:r>
      <w:r>
        <w:rPr>
          <w:color w:val="0e101a"/>
        </w:rPr>
        <w:t>) by our nursing department at (</w:t>
      </w:r>
      <w:r>
        <w:rPr>
          <w:color w:val="0e101a"/>
          <w:highlight w:val="yellow"/>
        </w:rPr>
        <w:t>College</w:t>
      </w:r>
      <w:r>
        <w:rPr>
          <w:color w:val="0e101a"/>
        </w:rPr>
        <w:t>). I strongly support this research proposal application and its focus on promoting understanding the nature of parent’s and adolescent’s perceptions and expectations of social functioning. </w:t>
      </w:r>
      <w:r>
        <w:rPr>
          <w:rStyle w:val="style88"/>
          <w:color w:val="0e101a"/>
        </w:rPr>
        <w:t>Spina</w:t>
      </w:r>
      <w:r>
        <w:rPr>
          <w:rStyle w:val="style88"/>
          <w:color w:val="0e101a"/>
        </w:rPr>
        <w:t xml:space="preserve"> bifida</w:t>
      </w:r>
      <w:r>
        <w:rPr>
          <w:color w:val="0e101a"/>
        </w:rPr>
        <w:t> (SB) affects individual people and their communities. The burden of taking care of an individual with the SB condition is immense and may not be economically viable for someone who is not economically capable. Different studies have highlighted these unintended costs and impacts of SB on individuals and their families. However, one thing that is common is that early identification can help with the management and even mitigate other related risks and conditions including diminished self-esteem, and declining participation in social activities. Since this condition mainly starts at the young stage (adolescent), understanding the symptoms can help with managing the effects.</w:t>
      </w:r>
    </w:p>
    <w:p>
      <w:pPr>
        <w:pStyle w:val="style94"/>
        <w:spacing w:before="0" w:beforeAutospacing="false" w:after="0" w:afterAutospacing="false" w:lineRule="auto" w:line="480"/>
        <w:rPr>
          <w:color w:val="0e101a"/>
        </w:rPr>
      </w:pPr>
      <w:r>
        <w:rPr>
          <w:color w:val="0e101a"/>
        </w:rPr>
        <w:t xml:space="preserve">This proposal highlights serious and important concepts of SB and the challenges it poses to the affected persons. The proposal has highlighted the economic and social costs associated with SB, which help nursing stakeholders, understand how to approach people with SB. As mentioned in the proposal, SB is not a problem solely related to adolescents, even if it starts to emanate or show its symptoms at this stage. It is a condition that affects all generations alike and this information will be critical to nursing practitioners and other healthcare practitioners and stakeholders as they will understand the long-term and short-term effects of SB. In regards to </w:t>
      </w:r>
      <w:r>
        <w:rPr>
          <w:color w:val="0e101a"/>
        </w:rPr>
        <w:t>social functioning, the proposal has highlighted the different challenges associated with the SB condition. Supported by research material and data, this proposal highlights how SB affects different groups of people in society. The proposal has focused on the impacts of SB on children and adolescents, which is important because they are still growing and developing, which means that this condition affects their social functioning more than it does to older people or adults. We also support the proposal on parent’s involvement in understanding the concept of SB and its impacts. As you mentioned in the proposal, parents play a critical role in the cognitive and social development of their children. As such, their expectations and perceptions affect their children’s development academically. This proposal will be important in understanding and analyzing the relationship between parents and their academic success or outcome of their children.</w:t>
      </w:r>
    </w:p>
    <w:p>
      <w:pPr>
        <w:pStyle w:val="style94"/>
        <w:spacing w:before="0" w:beforeAutospacing="false" w:after="0" w:afterAutospacing="false" w:lineRule="auto" w:line="480"/>
        <w:rPr>
          <w:color w:val="0e101a"/>
        </w:rPr>
      </w:pPr>
      <w:r>
        <w:rPr>
          <w:color w:val="0e101a"/>
        </w:rPr>
        <w:t>Further, we are in support of your proposal to protect and mitigate risks including recruitment and informed consent of participants in the study. Scientific research, unlike other research, is different because they focus on the ethics of the research process, which includes minimizing the risks to the participants. Therefore, informed consent becomes a very important practice and factor to consider in line with the ethical processes.</w:t>
      </w:r>
    </w:p>
    <w:p>
      <w:pPr>
        <w:pStyle w:val="style94"/>
        <w:spacing w:before="0" w:beforeAutospacing="false" w:after="0" w:afterAutospacing="false" w:lineRule="auto" w:line="480"/>
        <w:rPr>
          <w:color w:val="0e101a"/>
        </w:rPr>
      </w:pPr>
      <w:r>
        <w:rPr>
          <w:color w:val="0e101a"/>
        </w:rPr>
        <w:t>Through this letter, we would like to acknowledge the potential benefits of the proposed research to the study participants, the importance of the knowledge to be gained from this research, and the inclusion of different groups including children, women, and minorities. In the event the research is completed, we anticipate that the benefits will include:</w:t>
      </w:r>
    </w:p>
    <w:p>
      <w:pPr>
        <w:pStyle w:val="style94"/>
        <w:spacing w:before="0" w:beforeAutospacing="false" w:after="0" w:afterAutospacing="false" w:lineRule="auto" w:line="480"/>
        <w:rPr>
          <w:color w:val="0e101a"/>
        </w:rPr>
      </w:pPr>
      <w:r>
        <w:rPr>
          <w:color w:val="0e101a"/>
        </w:rPr>
        <w:t>-Increased understanding and awareness of the nature of parents’ and adolescents’ perceptions and expectations of social functioning, and how it affects people with SB.</w:t>
      </w:r>
    </w:p>
    <w:p>
      <w:pPr>
        <w:pStyle w:val="style94"/>
        <w:spacing w:before="0" w:beforeAutospacing="false" w:after="0" w:afterAutospacing="false" w:lineRule="auto" w:line="480"/>
        <w:rPr>
          <w:color w:val="0e101a"/>
        </w:rPr>
      </w:pPr>
      <w:r>
        <w:rPr>
          <w:color w:val="0e101a"/>
        </w:rPr>
        <w:t>-Provide nursing practitioners with the foundational knowledge on various interventions that will help adolescents with SB improve their social functioning, which has been linked with numerous positive health outcomes and better quality of life for people with this condition.</w:t>
      </w:r>
    </w:p>
    <w:p>
      <w:pPr>
        <w:pStyle w:val="style94"/>
        <w:spacing w:before="0" w:beforeAutospacing="false" w:after="0" w:afterAutospacing="false" w:lineRule="auto" w:line="480"/>
        <w:rPr>
          <w:color w:val="0e101a"/>
        </w:rPr>
      </w:pPr>
      <w:r>
        <w:rPr>
          <w:color w:val="0e101a"/>
        </w:rPr>
        <w:t>In conclusion, I fully support the commitment and efforts of the nursing department as they seek support for their program designed to improve awareness and understanding of </w:t>
      </w:r>
      <w:r>
        <w:rPr>
          <w:rStyle w:val="style88"/>
          <w:color w:val="0e101a"/>
        </w:rPr>
        <w:t>Spina</w:t>
      </w:r>
      <w:r>
        <w:rPr>
          <w:rStyle w:val="style88"/>
          <w:color w:val="0e101a"/>
        </w:rPr>
        <w:t xml:space="preserve"> </w:t>
      </w:r>
      <w:r>
        <w:rPr>
          <w:rStyle w:val="style88"/>
          <w:color w:val="0e101a"/>
        </w:rPr>
        <w:t>fida</w:t>
      </w:r>
      <w:r>
        <w:rPr>
          <w:color w:val="0e101a"/>
        </w:rPr>
        <w:t> (SB) condition in young/adolescents.</w:t>
      </w:r>
    </w:p>
    <w:p>
      <w:pPr>
        <w:pStyle w:val="style94"/>
        <w:spacing w:before="0" w:beforeAutospacing="false" w:after="0" w:afterAutospacing="false" w:lineRule="auto" w:line="480"/>
        <w:rPr>
          <w:color w:val="0e101a"/>
        </w:rPr>
      </w:pPr>
      <w:r>
        <w:rPr>
          <w:color w:val="0e101a"/>
        </w:rPr>
        <w:t>Sincerely,</w:t>
      </w:r>
    </w:p>
    <w:p>
      <w:pPr>
        <w:pStyle w:val="style94"/>
        <w:spacing w:before="0" w:beforeAutospacing="false" w:after="0" w:afterAutospacing="false" w:lineRule="auto" w:line="480"/>
        <w:rPr>
          <w:color w:val="0e101a"/>
        </w:rPr>
      </w:pPr>
      <w:r>
        <w:rPr>
          <w:color w:val="0e101a"/>
          <w:highlight w:val="yellow"/>
        </w:rPr>
        <w:t>Name and Title</w:t>
      </w:r>
    </w:p>
    <w:p>
      <w:pPr>
        <w:pStyle w:val="style0"/>
        <w:spacing w:after="0" w:lineRule="auto" w:line="48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638</Words>
  <Pages>3</Pages>
  <Characters>3613</Characters>
  <Application>WPS Office</Application>
  <DocSecurity>0</DocSecurity>
  <Paragraphs>14</Paragraphs>
  <ScaleCrop>false</ScaleCrop>
  <LinksUpToDate>false</LinksUpToDate>
  <CharactersWithSpaces>4239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2021-03-24T13:28:40Z</dcterms:created>
  <dc:creator>acer</dc:creator>
  <lastModifiedBy>SM-A515F</lastModifiedBy>
  <dcterms:modified xsi:type="dcterms:W3CDTF">2021-03-24T13:28:40Z</dcterms:modified>
  <revision>1</revision>
</coreProperties>
</file>

<file path=docProps/custom.xml><?xml version="1.0" encoding="utf-8"?>
<Properties xmlns="http://schemas.openxmlformats.org/officeDocument/2006/custom-properties" xmlns:vt="http://schemas.openxmlformats.org/officeDocument/2006/docPropsVTypes"/>
</file>